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C0" w:rsidRDefault="00EF21E1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044460" cy="1533345"/>
            <wp:effectExtent l="7938" t="0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4460" cy="15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F21E1">
        <w:rPr>
          <w:sz w:val="32"/>
          <w:szCs w:val="32"/>
          <w:u w:val="single"/>
        </w:rPr>
        <w:t>COACH FRANKI DISANZO</w:t>
      </w:r>
    </w:p>
    <w:p w:rsidR="00EF21E1" w:rsidRPr="00EF21E1" w:rsidRDefault="00EF21E1">
      <w:r>
        <w:rPr>
          <w:sz w:val="32"/>
          <w:szCs w:val="32"/>
        </w:rPr>
        <w:t xml:space="preserve">Hello I am happy to say that I am a Tumbling Coach at </w:t>
      </w:r>
      <w:proofErr w:type="spellStart"/>
      <w:r>
        <w:rPr>
          <w:sz w:val="32"/>
          <w:szCs w:val="32"/>
        </w:rPr>
        <w:t>Kidzone</w:t>
      </w:r>
      <w:proofErr w:type="spellEnd"/>
      <w:r>
        <w:rPr>
          <w:sz w:val="32"/>
          <w:szCs w:val="32"/>
        </w:rPr>
        <w:t xml:space="preserve">. I love forming a connection with the kids and helping them </w:t>
      </w:r>
      <w:proofErr w:type="gramStart"/>
      <w:r>
        <w:rPr>
          <w:sz w:val="32"/>
          <w:szCs w:val="32"/>
        </w:rPr>
        <w:t>reach</w:t>
      </w:r>
      <w:proofErr w:type="gramEnd"/>
      <w:r>
        <w:rPr>
          <w:sz w:val="32"/>
          <w:szCs w:val="32"/>
        </w:rPr>
        <w:t xml:space="preserve"> their tumbling goals. I am a cheerleader and gymnast myself and when I achieve a new tumbling goal or even master one I’ve been working on, it makes me so happy. And I love that I have the opportunity to pass this knowledge onto my students. </w:t>
      </w:r>
      <w:bookmarkStart w:id="0" w:name="_GoBack"/>
      <w:bookmarkEnd w:id="0"/>
    </w:p>
    <w:sectPr w:rsidR="00EF21E1" w:rsidRPr="00E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E1"/>
    <w:rsid w:val="00CD32C0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riptides</dc:creator>
  <cp:lastModifiedBy>riptides</cp:lastModifiedBy>
  <cp:revision>1</cp:revision>
  <cp:lastPrinted>2019-07-31T21:44:00Z</cp:lastPrinted>
  <dcterms:created xsi:type="dcterms:W3CDTF">2019-07-31T21:09:00Z</dcterms:created>
  <dcterms:modified xsi:type="dcterms:W3CDTF">2019-07-31T21:45:00Z</dcterms:modified>
</cp:coreProperties>
</file>